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A3A" w:rsidRDefault="00D06A3A" w:rsidP="008831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6A3A" w:rsidRPr="00D06A3A" w:rsidRDefault="00D06A3A" w:rsidP="008831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D06A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ZAŁĄCZNIK NR 3</w:t>
      </w:r>
    </w:p>
    <w:p w:rsidR="008831F5" w:rsidRPr="00D06A3A" w:rsidRDefault="008831F5" w:rsidP="008831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D06A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PROCEDURA POSTĘPOWANIA W PRZYPADKU OGŁOSZENIA ALARMU O ZAGROŻENIU Z POWIETRZA (NALOTU LOTNICZEGO)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Cel procedury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zapewnienie maksymalnego bezpieczeństwa uczniom, nauczycielom i pozostałym pracownikom szkoły w przypadku zagrożenia z powietrza, w szczególności nalotu lotniczego, ataku rakietowego lub zagrożenia związanego z uderzeniem obiektów z powietrza.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Zakres obowiązywania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obowiązuje wszystkich uczniów, nauczycieli, pracowników administracji i obsługi oraz inne osoby przebywające na terenie szkoły.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Zasady ogólne</w:t>
      </w:r>
    </w:p>
    <w:p w:rsidR="008831F5" w:rsidRPr="008831F5" w:rsidRDefault="008831F5" w:rsidP="00883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sygnał alarmowy lub wiarygodny komunikat o zagrożeniu z powietrza należy potraktować poważnie.</w:t>
      </w:r>
    </w:p>
    <w:p w:rsidR="008831F5" w:rsidRPr="008831F5" w:rsidRDefault="008831F5" w:rsidP="00883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zachować spokój, unikać paniki i wykonywać polecenia nauczycieli, dyrektora szkoły oraz służb ratunkowych.</w:t>
      </w:r>
    </w:p>
    <w:p w:rsidR="008831F5" w:rsidRPr="008831F5" w:rsidRDefault="008831F5" w:rsidP="00883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Pierwszeństwo ma szybkie dotarcie do wyznaczonego, możliwie najlepiej zabezpieczonego miejsca schronienia.</w:t>
      </w:r>
    </w:p>
    <w:p w:rsidR="008831F5" w:rsidRPr="008831F5" w:rsidRDefault="008831F5" w:rsidP="00883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zatrzymywać się po rzeczy osobiste ani wracać po nie do opuszczonych pomieszczeń.</w:t>
      </w:r>
    </w:p>
    <w:p w:rsidR="008831F5" w:rsidRPr="008831F5" w:rsidRDefault="008831F5" w:rsidP="00883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przebywać przy oknach, przeszklonych drzwiach ani na otwartej przestrzeni, jeśli dostępne jest bezpieczniejsze miejsce.</w:t>
      </w:r>
    </w:p>
    <w:p w:rsidR="008831F5" w:rsidRPr="008831F5" w:rsidRDefault="008831F5" w:rsidP="00883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opuszczać miejsca schronienia bez wyraźnego komunikatu o ustaniu zagrożenia lub polecenia odpowiednich służb.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Postępowanie uczniów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4.1. Po ogłoszeniu alarmu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powinien: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Zachować spokój i natychmiast przerwać wykonywane czynności.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Wysłuchać komunikatu nauczyciela i zastosować się do przekazanych poleceń.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udać się do wskazanego miejsca schronienia, jeżeli droga do niego jest bezpieczna.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biegać, nie krzyczeć, nie popychać innych osób i nie utrudniać przemieszczania się.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wracać do szatni, </w:t>
      </w:r>
      <w:proofErr w:type="spellStart"/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lekcyjnych ani innych pomieszczeń po plecak, telefon lub inne przedmioty.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Pomagać młodszym uczniom i osobom potrzebującym wsparcia, jeżeli można to zrobić bez narażania własnego bezpieczeństwa.</w:t>
      </w:r>
    </w:p>
    <w:p w:rsidR="008831F5" w:rsidRPr="008831F5" w:rsidRDefault="008831F5" w:rsidP="008831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oddalać się od grupy bez zgody nauczyciela, o ile pozostanie z grupą jest bezpieczne.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4.2. Po dotarciu do miejsca schronienia</w:t>
      </w:r>
    </w:p>
    <w:p w:rsidR="008831F5" w:rsidRPr="008831F5" w:rsidRDefault="008831F5" w:rsidP="008831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Zająć miejsce wskazane przez nauczyciela lub osobę odpowiedzialną za bezpieczeństwo.</w:t>
      </w:r>
    </w:p>
    <w:p w:rsidR="008831F5" w:rsidRPr="008831F5" w:rsidRDefault="008831F5" w:rsidP="008831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Odsunąć się od okien i innych przeszklonych powierzchni.</w:t>
      </w:r>
    </w:p>
    <w:p w:rsidR="008831F5" w:rsidRPr="008831F5" w:rsidRDefault="008831F5" w:rsidP="008831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Zachować ciszę i spokój, umożliwiając przekazywanie komunikatów.</w:t>
      </w:r>
    </w:p>
    <w:p w:rsidR="008831F5" w:rsidRPr="008831F5" w:rsidRDefault="008831F5" w:rsidP="008831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używać telefonu do nagrywania zdarzenia ani publikowania informacji o miejscu pobytu uczniów.</w:t>
      </w:r>
    </w:p>
    <w:p w:rsidR="008831F5" w:rsidRPr="008831F5" w:rsidRDefault="008831F5" w:rsidP="008831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opuszczać schronienia bez zgody osoby kierującej działaniami lub odpowiednich służb.</w:t>
      </w:r>
    </w:p>
    <w:p w:rsidR="008831F5" w:rsidRPr="008831F5" w:rsidRDefault="008831F5" w:rsidP="008831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dotykać podejrzanych przedmiotów, odłamków ani niewybuchów, które mogą znajdować się w pobliżu.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4.3. W przypadku przebywania poza budynkiem szkoły</w:t>
      </w:r>
    </w:p>
    <w:p w:rsidR="008831F5" w:rsidRPr="008831F5" w:rsidRDefault="008831F5" w:rsidP="008831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zastosować się do poleceń nauczyciela.</w:t>
      </w:r>
    </w:p>
    <w:p w:rsidR="008831F5" w:rsidRPr="008831F5" w:rsidRDefault="008831F5" w:rsidP="008831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jest to bezpieczne, udać się do najbliższego odpowiedniego schronienia lub solidnego budynku.</w:t>
      </w:r>
    </w:p>
    <w:p w:rsidR="008831F5" w:rsidRPr="008831F5" w:rsidRDefault="008831F5" w:rsidP="008831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Unikać otwartej przestrzeni, przeszklonych wiat, lekkich konstrukcji oraz miejsc w pobliżu elementów, które mogą się zawalić.</w:t>
      </w:r>
    </w:p>
    <w:p w:rsidR="008831F5" w:rsidRPr="008831F5" w:rsidRDefault="008831F5" w:rsidP="008831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nie ma możliwości szybkiego dotarcia do budynku, szukać najbliższego dostępnego osłoniętego miejsca, z dala od okien, pojazdów i innych potencjalnych źródeł zagrożenia.</w:t>
      </w:r>
    </w:p>
    <w:p w:rsidR="008831F5" w:rsidRPr="008831F5" w:rsidRDefault="008831F5" w:rsidP="008831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podejmować samodzielnej decyzji o powrocie do szkoły, jeśli wymagałoby to przejścia przez niebezpieczny teren.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Postępowanie nauczycieli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5.1. Po ogłoszeniu alarmu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prowadzący zajęcia powinien: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Natychmiast przerwać lekcję i spokojnie poinformować uczniów o konieczności przejścia do miejsca schronienia.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Przekazać krótkie, jednoznaczne instrukcje dotyczące kierunku przemieszczania się.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Wybrać drogę prowadzącą do miejsca schronienia, która nie przebiega przez obszar bezpośredniego zagrożenia.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Dopilnować, aby uczniowie nie wracali po rzeczy osobiste.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Sprawdzić, czy uczniowie mogą bezpiecznie przemieścić się do wskazanego miejsca.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 miarę możliwości zapewnić pomoc uczniom z niepełnosprawnościami oraz osobom wymagającym dodatkowego wsparcia.</w:t>
      </w:r>
    </w:p>
    <w:p w:rsidR="008831F5" w:rsidRPr="008831F5" w:rsidRDefault="008831F5" w:rsidP="008831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podejmować działań wymagających narażenia siebie lub uczniów na bezpośrednie niebezpieczeństwo.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5.2. Po dotarciu do miejsca schronienia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Sprawdzić obecność uczniów na podstawie listy klasy.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Przekazać osobie koordynującej działania informacje o brakujących uczniach, osobach rannych lub innych zauważonych zagrożeniach.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uczniom opiekę i ograniczyć niepokój poprzez spokojne, rzeczowe komunikaty.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Dopilnować, aby uczniowie pozostali w bezpiecznym miejscu.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Śledzić komunikaty przekazywane przez dyrektora, wyznaczone osoby oraz służby, korzystając z dostępnych i bezpiecznych kanałów komunikacji.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opuszczać grupy bez zapewnienia uczniom odpowiedniej opieki, chyba że wymaga tego bezpośrednie zagrożenie.</w:t>
      </w:r>
    </w:p>
    <w:p w:rsidR="008831F5" w:rsidRPr="008831F5" w:rsidRDefault="008831F5" w:rsidP="008831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uszkodzenia budynku lub pojawienia się dymu, ognia czy innych bezpośrednich zagrożeń postępować zgodnie z poleceniami służb i dostępnymi bezpiecznymi drogami.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5.3. W przypadku przebywania poza szkołą</w:t>
      </w:r>
    </w:p>
    <w:p w:rsidR="008831F5" w:rsidRPr="008831F5" w:rsidRDefault="008831F5" w:rsidP="008831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Ocenić, czy powrót do budynku szkoły jest bezpieczny.</w:t>
      </w:r>
    </w:p>
    <w:p w:rsidR="008831F5" w:rsidRPr="008831F5" w:rsidRDefault="008831F5" w:rsidP="008831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braku bezpiecznej drogi do szkoły skierować uczniów do najbliższego odpowiedniego miejsca schronienia.</w:t>
      </w:r>
    </w:p>
    <w:p w:rsidR="008831F5" w:rsidRPr="008831F5" w:rsidRDefault="008831F5" w:rsidP="008831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Powiadomić dyrektora lub osobę koordynującą działania o miejscu pobytu grupy, jeśli można to zrobić bezpiecznie.</w:t>
      </w:r>
    </w:p>
    <w:p w:rsidR="008831F5" w:rsidRPr="008831F5" w:rsidRDefault="008831F5" w:rsidP="008831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uczniom opiekę do czasu otrzymania dalszych instrukcji.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Zadania dyrektora szkoły lub osoby wyznaczonej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Uruchomić przyjęty w szkole sposób alarmowania o zagrożeniu.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Przekazać pracownikom i uczniom jasne informacje dotyczące sposobu postępowania.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Koordynować przemieszczanie się uczniów i pracowników do wyznaczonych miejsc schronienia, uwzględniając aktualną sytuację.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razie potrzeby skontaktować się z numerem alarmowym 112 lub właściwymi służbami, zgodnie z charakterem zagrożenia.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przekazywanie informacji o osobach rannych, zaginionych i wymagających pomocy.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Utrzymywać kontakt z właściwymi służbami i stosować się do ich poleceń.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uwzględnienie potrzeb uczniów i pracowników wymagających szczególnego wsparcia.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Koordynować przekazywanie informacji rodzicom i opiekunom, tak aby nie zakłócać działań ratunkowych.</w:t>
      </w:r>
    </w:p>
    <w:p w:rsidR="008831F5" w:rsidRPr="008831F5" w:rsidRDefault="008831F5" w:rsidP="008831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zarządzać powrotu do normalnych zajęć bez potwierdzenia, że jest to bezpieczne.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Zasady zachowania w miejscu schronienia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Zachować spokój i stosować się do poleceń osób odpowiedzialnych za bezpieczeństwo.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Przebywać z dala od okien, przeszkleń i zewnętrznych ścian, jeśli istnieje możliwość wyboru bezpieczniejszego miejsca.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korzystać z wind podczas zagrożenia, zwłaszcza gdy istnieje ryzyko przerwy w dostawie energii.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używać otwartego ognia ani urządzeń, które mogą stwarzać dodatkowe zagrożenie.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blokować wyjść i przejść.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Oszczędnie korzystać z baterii telefonów i wykorzystywać je przede wszystkim do komunikacji niezbędnej dla bezpieczeństwa.</w:t>
      </w:r>
    </w:p>
    <w:p w:rsidR="008831F5" w:rsidRPr="008831F5" w:rsidRDefault="008831F5" w:rsidP="008831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opuszczać miejsca schronienia podczas odgłosów wybuchów ani na podstawie niepotwierdzonych informacji.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 Postępowanie w przypadku osób rannych</w:t>
      </w:r>
    </w:p>
    <w:p w:rsidR="008831F5" w:rsidRPr="008831F5" w:rsidRDefault="008831F5" w:rsidP="008831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poinformować służby ratunkowe o miejscu i liczbie poszkodowanych.</w:t>
      </w:r>
    </w:p>
    <w:p w:rsidR="008831F5" w:rsidRPr="008831F5" w:rsidRDefault="008831F5" w:rsidP="008831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wchodzić do strefy bezpośredniego zagrożenia w celu udzielenia pomocy.</w:t>
      </w:r>
    </w:p>
    <w:p w:rsidR="008831F5" w:rsidRPr="008831F5" w:rsidRDefault="008831F5" w:rsidP="008831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Po zapewnieniu bezpieczeństwa udzielić pierwszej pomocy w zakresie posiadanych umiejętności.</w:t>
      </w:r>
    </w:p>
    <w:p w:rsidR="008831F5" w:rsidRPr="008831F5" w:rsidRDefault="008831F5" w:rsidP="008831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Wykonywać polecenia dyspozytora numeru alarmowego.</w:t>
      </w:r>
    </w:p>
    <w:p w:rsidR="008831F5" w:rsidRPr="008831F5" w:rsidRDefault="008831F5" w:rsidP="008831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przemieszczać osoby z podejrzeniem poważnego urazu, chyba że pozostawienie jej w danym miejscu stwarza bezpośrednie zagrożenie.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 Postępowanie po odwołaniu alarmu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Pozostać w miejscu schronienia do czasu otrzymania wiarygodnego komunikatu o ustaniu zagrożenia i instrukcji dotyczących dalszego postępowania.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ponownie sprawdzają obecność uczniów i zgłaszają wszelkie niezgodności osobie koordynującej działania.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 wracać do uszkodzonych pomieszczeń ani nie zbliżać się do podejrzanych przedmiotów, odłamków lub niewybuchów.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uszkodzenia budynku lub infrastruktury stosować się do poleceń służb dotyczących ewakuacji i przemieszczania się.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podejmuje decyzje dotyczące wznowienia zajęć, ewakuacji szkoły lub przekazania uczniów rodzicom, zgodnie z zaleceniami właściwych służb.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zapewnić uczniom i pracownikom wsparcie psychologiczne.</w:t>
      </w:r>
    </w:p>
    <w:p w:rsidR="008831F5" w:rsidRPr="008831F5" w:rsidRDefault="008831F5" w:rsidP="008831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Sporządzić dokumentację zdarzenia i przeanalizować skuteczność zastosowanych procedur.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10. Przygotowanie szkoły do sytuacji zagrożenia</w:t>
      </w:r>
    </w:p>
    <w:p w:rsidR="008831F5" w:rsidRPr="008831F5" w:rsidRDefault="008831F5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powinien: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Wyznaczyć miejsca schronienia i określić zasady bezpiecznego dotarcia do nich.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Sprawdzić, czy wyznaczone miejsca są odpowiednie do ochrony przed przewidywanymi zagrożeniami, korzystając z zaleceń właściwych służb.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Ustalić sposób alarmowania oraz przekazywania komunikatów.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Wyznaczyć osoby odpowiedzialne za koordynację działań i kontakt ze służbami.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Uwzględnić potrzeby osób z niepełnosprawnościami oraz uczniów wymagających dodatkowej opieki.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Zapoznać uczniów i pracowników z zasadami postępowania.</w:t>
      </w:r>
    </w:p>
    <w:p w:rsidR="008831F5" w:rsidRPr="008831F5" w:rsidRDefault="008831F5" w:rsidP="008831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Regularnie aktualizować procedurę i organizować ćwiczenia dostosowane do wieku uczniów oraz możliwości placówki.</w:t>
      </w:r>
    </w:p>
    <w:p w:rsidR="008831F5" w:rsidRPr="008831F5" w:rsidRDefault="008831F5" w:rsidP="008831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831F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11. Postanowienia końcowe</w:t>
      </w:r>
    </w:p>
    <w:p w:rsidR="008831F5" w:rsidRPr="008831F5" w:rsidRDefault="008831F5" w:rsidP="008831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po zatwierdzeniu przez dyrektora szkoły.</w:t>
      </w:r>
    </w:p>
    <w:p w:rsidR="008831F5" w:rsidRPr="008831F5" w:rsidRDefault="008831F5" w:rsidP="008831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pracownicy są zobowiązani do zapoznania się z jej treścią.</w:t>
      </w:r>
    </w:p>
    <w:p w:rsidR="008831F5" w:rsidRPr="008831F5" w:rsidRDefault="008831F5" w:rsidP="008831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powinna być dostosowana do warunków budowlanych szkoły, dostępnych miejsc schronienia oraz aktualnych zaleceń właściwych służb.</w:t>
      </w:r>
    </w:p>
    <w:p w:rsidR="008831F5" w:rsidRPr="008831F5" w:rsidRDefault="008831F5" w:rsidP="008831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bezpośredniego zagrożenia życia lub zdrowia pierwszeństwo mają działania służące ochronie ludzi oraz polecenia służb ratunkowych.</w:t>
      </w:r>
    </w:p>
    <w:p w:rsidR="008831F5" w:rsidRPr="008831F5" w:rsidRDefault="00D06A3A" w:rsidP="0088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</w:t>
      </w:r>
      <w:r w:rsidR="008831F5" w:rsidRPr="008831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dyrektora szkoły:</w:t>
      </w:r>
      <w:r w:rsidR="008831F5" w:rsidRPr="00883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6F5509" w:rsidRDefault="006F5509"/>
    <w:sectPr w:rsidR="006F5509" w:rsidSect="008831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C0F97"/>
    <w:multiLevelType w:val="multilevel"/>
    <w:tmpl w:val="7CBA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943BC"/>
    <w:multiLevelType w:val="multilevel"/>
    <w:tmpl w:val="66C89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A093B"/>
    <w:multiLevelType w:val="multilevel"/>
    <w:tmpl w:val="9C80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8471B"/>
    <w:multiLevelType w:val="multilevel"/>
    <w:tmpl w:val="399C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D564B"/>
    <w:multiLevelType w:val="multilevel"/>
    <w:tmpl w:val="6BC25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FB36BE"/>
    <w:multiLevelType w:val="multilevel"/>
    <w:tmpl w:val="B4F47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71582C"/>
    <w:multiLevelType w:val="multilevel"/>
    <w:tmpl w:val="9C4EC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3D137A"/>
    <w:multiLevelType w:val="multilevel"/>
    <w:tmpl w:val="C946F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1F01C1"/>
    <w:multiLevelType w:val="multilevel"/>
    <w:tmpl w:val="E1D2E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D46C49"/>
    <w:multiLevelType w:val="multilevel"/>
    <w:tmpl w:val="F5C41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E41717"/>
    <w:multiLevelType w:val="multilevel"/>
    <w:tmpl w:val="1206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E7781F"/>
    <w:multiLevelType w:val="multilevel"/>
    <w:tmpl w:val="214CA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6A7E4E"/>
    <w:multiLevelType w:val="multilevel"/>
    <w:tmpl w:val="92EAB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2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11"/>
  </w:num>
  <w:num w:numId="10">
    <w:abstractNumId w:val="9"/>
  </w:num>
  <w:num w:numId="11">
    <w:abstractNumId w:val="2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3F"/>
    <w:rsid w:val="006F5509"/>
    <w:rsid w:val="008831F5"/>
    <w:rsid w:val="00933908"/>
    <w:rsid w:val="00D06A3A"/>
    <w:rsid w:val="00D9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456CC-BD94-4D72-9C63-37A2FF07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6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2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1309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Dyrektor-SP3Lipno</dc:creator>
  <cp:keywords/>
  <dc:description/>
  <cp:lastModifiedBy>Dyrektor-SP3Lipno</cp:lastModifiedBy>
  <cp:revision>5</cp:revision>
  <cp:lastPrinted>2026-10-22T07:57:00Z</cp:lastPrinted>
  <dcterms:created xsi:type="dcterms:W3CDTF">2026-10-16T06:05:00Z</dcterms:created>
  <dcterms:modified xsi:type="dcterms:W3CDTF">2026-10-22T07:58:00Z</dcterms:modified>
</cp:coreProperties>
</file>